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Cs w:val="28"/>
        </w:rPr>
      </w:pPr>
      <w:r>
        <w:rPr>
          <w:szCs w:val="28"/>
        </w:rPr>
        <w:t>Obec Očihov, 439 87 Očihov 7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jc w:val="left"/>
        <w:rPr/>
      </w:pPr>
      <w:r>
        <w:rPr>
          <w:b/>
          <w:sz w:val="32"/>
          <w:szCs w:val="28"/>
          <w:u w:val="single"/>
        </w:rPr>
        <w:t>Žádost o příspěvek na vybudování domovní čistírny odpadních vod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Jméno a příjmení žadatele:</w:t>
      </w:r>
    </w:p>
    <w:tbl>
      <w:tblPr>
        <w:tblW w:w="977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78"/>
      </w:tblGrid>
      <w:tr>
        <w:trPr>
          <w:trHeight w:val="675" w:hRule="atLeast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</w:tbl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Adresa trvalého bydliště žadatele:</w:t>
      </w:r>
    </w:p>
    <w:tbl>
      <w:tblPr>
        <w:tblW w:w="980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08"/>
      </w:tblGrid>
      <w:tr>
        <w:trPr>
          <w:trHeight w:val="675" w:hRule="atLeast"/>
        </w:trPr>
        <w:tc>
          <w:tcPr>
            <w:tcW w:w="9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</w:rPr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>Žádám tímto Obec Očihov o poskytnutí příspěvku na vybudování malé čistírny odpadních vod dle směrnice č. 1/2019 u rodinného domu:</w:t>
      </w:r>
    </w:p>
    <w:p>
      <w:pPr>
        <w:pStyle w:val="Normal"/>
        <w:rPr>
          <w:sz w:val="16"/>
          <w:szCs w:val="28"/>
        </w:rPr>
      </w:pPr>
      <w:r>
        <w:rPr>
          <w:sz w:val="16"/>
          <w:szCs w:val="28"/>
        </w:rPr>
        <w:tab/>
        <w:tab/>
        <w:tab/>
        <w:tab/>
        <w:tab/>
        <w:tab/>
        <w:tab/>
        <w:tab/>
        <w:tab/>
        <w:tab/>
        <w:tab/>
        <w:tab/>
      </w:r>
    </w:p>
    <w:tbl>
      <w:tblPr>
        <w:tblW w:w="978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28"/>
        <w:gridCol w:w="3154"/>
      </w:tblGrid>
      <w:tr>
        <w:trPr>
          <w:trHeight w:val="510" w:hRule="atLeast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none"/>
              </w:rPr>
              <w:t xml:space="preserve">Adresa objektu: </w:t>
            </w:r>
          </w:p>
        </w:tc>
      </w:tr>
      <w:tr>
        <w:trPr>
          <w:trHeight w:val="510" w:hRule="atLeast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účtu žadatele:</w:t>
            </w:r>
          </w:p>
        </w:tc>
      </w:tr>
      <w:tr>
        <w:trPr>
          <w:trHeight w:val="510" w:hRule="atLeast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Doklad o vlastnictví objektu – LV </w:t>
            </w:r>
            <w:r>
              <w:rPr>
                <w:sz w:val="28"/>
                <w:szCs w:val="28"/>
              </w:rPr>
              <w:t>č.</w:t>
            </w:r>
          </w:p>
        </w:tc>
      </w:tr>
      <w:tr>
        <w:trPr>
          <w:trHeight w:val="510" w:hRule="atLeast"/>
        </w:trPr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Stavební povolení č.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Cs w:val="28"/>
              </w:rPr>
              <w:t>Vydáno dne</w:t>
            </w:r>
            <w:r>
              <w:rPr>
                <w:sz w:val="28"/>
                <w:szCs w:val="28"/>
              </w:rPr>
              <w:t>:</w:t>
            </w:r>
          </w:p>
        </w:tc>
      </w:tr>
      <w:tr>
        <w:trPr>
          <w:trHeight w:val="510" w:hRule="atLeast"/>
        </w:trPr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Kolaudační rozhodnutí č.                                       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Cs w:val="28"/>
              </w:rPr>
              <w:t>Vydáno dne:</w:t>
            </w:r>
          </w:p>
        </w:tc>
      </w:tr>
      <w:tr>
        <w:trPr>
          <w:trHeight w:val="510" w:hRule="atLeast"/>
        </w:trPr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Povolení k vypouštění vod č.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Vydáno dne: </w:t>
            </w:r>
          </w:p>
        </w:tc>
      </w:tr>
      <w:tr>
        <w:trPr/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Faktury č</w:t>
            </w:r>
            <w:r>
              <w:rPr>
                <w:b/>
                <w:sz w:val="28"/>
                <w:szCs w:val="28"/>
              </w:rPr>
              <w:t xml:space="preserve">.:   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10" w:hRule="exact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Celková výše nákladů stavby v Kč: </w:t>
            </w:r>
          </w:p>
        </w:tc>
      </w:tr>
      <w:tr>
        <w:trPr>
          <w:trHeight w:val="510" w:hRule="exact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Výše příspěvku schválená OZ Očihov činí:</w:t>
            </w:r>
          </w:p>
        </w:tc>
      </w:tr>
    </w:tbl>
    <w:p>
      <w:pPr>
        <w:pStyle w:val="Normal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both"/>
        <w:rPr>
          <w:b/>
          <w:b/>
          <w:szCs w:val="28"/>
        </w:rPr>
      </w:pPr>
      <w:r>
        <w:rPr>
          <w:b/>
          <w:szCs w:val="28"/>
        </w:rPr>
        <w:t>Čestné prohlášení:</w:t>
      </w:r>
    </w:p>
    <w:p>
      <w:pPr>
        <w:pStyle w:val="Normal"/>
        <w:jc w:val="both"/>
        <w:rPr>
          <w:b/>
          <w:b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b/>
          <w:szCs w:val="28"/>
        </w:rPr>
        <w:t>Já níže podepsaný se zavazuji udržovat vybudované vodohospodářské dílo na vlastní náklady v provozuschopném stavu, dle platného návodu na obsluhu, tak aby odpovídalo platným normám a předpisům zákona č. 254/2001 Sb. o vodách a následných platných zákonů.</w:t>
      </w:r>
    </w:p>
    <w:p>
      <w:pPr>
        <w:pStyle w:val="Normal"/>
        <w:jc w:val="both"/>
        <w:rPr>
          <w:b/>
          <w:b/>
          <w:szCs w:val="28"/>
        </w:rPr>
      </w:pPr>
      <w:r>
        <w:rPr>
          <w:b/>
          <w:szCs w:val="28"/>
        </w:rPr>
        <w:t>V případě nedodržení platných norem a nařízení jsem si vědom možných finančních postihů ze strany vodohospodářského orgánu.</w:t>
      </w:r>
    </w:p>
    <w:p>
      <w:pPr>
        <w:pStyle w:val="Normal"/>
        <w:jc w:val="both"/>
        <w:rPr>
          <w:b/>
          <w:b/>
          <w:sz w:val="20"/>
          <w:szCs w:val="28"/>
        </w:rPr>
      </w:pPr>
      <w:r>
        <w:rPr>
          <w:b/>
          <w:sz w:val="20"/>
          <w:szCs w:val="28"/>
        </w:rPr>
      </w:r>
    </w:p>
    <w:p>
      <w:pPr>
        <w:pStyle w:val="Normal"/>
        <w:jc w:val="both"/>
        <w:rPr/>
      </w:pPr>
      <w:r>
        <w:rPr>
          <w:b/>
          <w:szCs w:val="28"/>
        </w:rPr>
        <w:t>Prohlašuji, že jsem ekologicky zlikvidoval původní jímku/septik/odpadu.</w:t>
      </w:r>
    </w:p>
    <w:p>
      <w:pPr>
        <w:pStyle w:val="Normal"/>
        <w:jc w:val="both"/>
        <w:rPr>
          <w:b/>
          <w:b/>
          <w:sz w:val="14"/>
          <w:szCs w:val="28"/>
        </w:rPr>
      </w:pPr>
      <w:r>
        <w:rPr>
          <w:b/>
          <w:sz w:val="14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756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18"/>
        <w:gridCol w:w="4748"/>
      </w:tblGrid>
      <w:tr>
        <w:trPr>
          <w:trHeight w:val="460" w:hRule="atLeast"/>
        </w:trPr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Datum                                          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bookmarkStart w:id="0" w:name="_GoBack"/>
      <w:bookmarkStart w:id="1" w:name="_GoBack"/>
      <w:bookmarkEnd w:id="1"/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Podpis žadatele: ……………………………………………………………..</w:t>
      </w:r>
    </w:p>
    <w:sectPr>
      <w:headerReference w:type="default" r:id="rId2"/>
      <w:type w:val="nextPage"/>
      <w:pgSz w:w="11906" w:h="16838"/>
      <w:pgMar w:left="1134" w:right="1134" w:header="709" w:top="766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520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link w:val="Zhlav"/>
    <w:uiPriority w:val="99"/>
    <w:qFormat/>
    <w:rsid w:val="008b7fac"/>
    <w:rPr>
      <w:sz w:val="24"/>
      <w:szCs w:val="24"/>
    </w:rPr>
  </w:style>
  <w:style w:type="character" w:styleId="ZpatChar" w:customStyle="1">
    <w:name w:val="Zápatí Char"/>
    <w:link w:val="Zpat"/>
    <w:qFormat/>
    <w:rsid w:val="008b7fac"/>
    <w:rPr>
      <w:sz w:val="24"/>
      <w:szCs w:val="24"/>
    </w:rPr>
  </w:style>
  <w:style w:type="character" w:styleId="TextbublinyChar" w:customStyle="1">
    <w:name w:val="Text bubliny Char"/>
    <w:link w:val="Textbubliny"/>
    <w:qFormat/>
    <w:rsid w:val="008b7fac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Záhlaví"/>
    <w:basedOn w:val="Normal"/>
    <w:link w:val="ZhlavChar"/>
    <w:uiPriority w:val="99"/>
    <w:rsid w:val="008b7fac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link w:val="ZpatChar"/>
    <w:rsid w:val="008b7fac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qFormat/>
    <w:rsid w:val="008b7fac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512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cs-CZ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ca28a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Application>LibreOffice/4.4.1.2$Windows_x86 LibreOffice_project/45e2de17089c24a1fa810c8f975a7171ba4cd432</Application>
  <Paragraphs>25</Paragraphs>
  <Company>Kryry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2019-02-20T06:17:00Z</dcterms:created>
  <dc:creator>Obecní úřad</dc:creator>
  <dc:language>cs-CZ</dc:language>
  <cp:lastPrinted>2019-01-21T12:30:00Z</cp:lastPrinted>
  <dcterms:modified xsi:type="dcterms:W3CDTF">2019-02-20T08:48:09Z</dcterms:modified>
  <cp:revision>3</cp:revision>
  <dc:title>Směrnice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Kryry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