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90" w:rsidRDefault="0058592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CC922" wp14:editId="79FCE4E8">
                <wp:simplePos x="0" y="0"/>
                <wp:positionH relativeFrom="column">
                  <wp:posOffset>-25400</wp:posOffset>
                </wp:positionH>
                <wp:positionV relativeFrom="paragraph">
                  <wp:posOffset>163830</wp:posOffset>
                </wp:positionV>
                <wp:extent cx="5585460" cy="1371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253" w:rsidRPr="00BD713B" w:rsidRDefault="00553253" w:rsidP="0055325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713B"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SBOR DOBROVOLNÝCH HASIČŮ                        OČIHOV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pt;margin-top:12.9pt;width:439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" filled="f" stroked="f">
                <v:fill o:detectmouseclick="t"/>
                <v:textbox>
                  <w:txbxContent>
                    <w:p w:rsidR="00553253" w:rsidRPr="00BD713B" w:rsidRDefault="00553253" w:rsidP="00553253">
                      <w:pPr>
                        <w:jc w:val="center"/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713B"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SBOR DOBROVOLNÝCH HASIČŮ                        OČIHOV</w:t>
                      </w:r>
                    </w:p>
                  </w:txbxContent>
                </v:textbox>
              </v:shape>
            </w:pict>
          </mc:Fallback>
        </mc:AlternateContent>
      </w:r>
      <w:r w:rsidR="00DA6D6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E92517" wp14:editId="7A40B3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428750"/>
            <wp:effectExtent l="0" t="0" r="0" b="0"/>
            <wp:wrapSquare wrapText="bothSides"/>
            <wp:docPr id="2" name="Obrázek 1" descr="SDH Očihov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DH Očihov - znak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253">
        <w:br w:type="textWrapping" w:clear="all"/>
      </w:r>
    </w:p>
    <w:p w:rsidR="00F32C90" w:rsidRDefault="00C07FE9">
      <w:pPr>
        <w:rPr>
          <w:b/>
        </w:rPr>
      </w:pPr>
      <w:r w:rsidRPr="00C07FE9">
        <w:rPr>
          <w:b/>
        </w:rPr>
        <w:t>Zápis ze schůze SDH Očihov kona</w:t>
      </w:r>
      <w:r w:rsidR="00B701E2">
        <w:rPr>
          <w:b/>
        </w:rPr>
        <w:t>né dne 7.7</w:t>
      </w:r>
      <w:r w:rsidRPr="00C07FE9">
        <w:rPr>
          <w:b/>
        </w:rPr>
        <w:t>.2014</w:t>
      </w:r>
    </w:p>
    <w:p w:rsidR="00C07FE9" w:rsidRDefault="00C07FE9">
      <w:r>
        <w:t>Přítomnost dle PL.</w:t>
      </w:r>
    </w:p>
    <w:p w:rsidR="00C07FE9" w:rsidRDefault="00C07FE9"/>
    <w:p w:rsidR="00CA20DC" w:rsidRDefault="00CA20DC" w:rsidP="00C07FE9">
      <w:pPr>
        <w:pStyle w:val="Odstavecseseznamem"/>
        <w:numPr>
          <w:ilvl w:val="0"/>
          <w:numId w:val="2"/>
        </w:numPr>
      </w:pPr>
      <w:r>
        <w:t>Historie činnosti</w:t>
      </w:r>
    </w:p>
    <w:p w:rsidR="00C07FE9" w:rsidRDefault="00C07FE9" w:rsidP="00C07FE9">
      <w:pPr>
        <w:pStyle w:val="Odstavecseseznamem"/>
        <w:numPr>
          <w:ilvl w:val="0"/>
          <w:numId w:val="2"/>
        </w:numPr>
      </w:pPr>
      <w:r>
        <w:t>Stavba garáže</w:t>
      </w:r>
    </w:p>
    <w:p w:rsidR="00C07FE9" w:rsidRDefault="00C07FE9" w:rsidP="00C07FE9">
      <w:pPr>
        <w:pStyle w:val="Odstavecseseznamem"/>
        <w:numPr>
          <w:ilvl w:val="0"/>
          <w:numId w:val="2"/>
        </w:numPr>
      </w:pPr>
      <w:r>
        <w:t>Soutěže</w:t>
      </w:r>
    </w:p>
    <w:p w:rsidR="00DE395F" w:rsidRDefault="00C07FE9" w:rsidP="00925235">
      <w:pPr>
        <w:pStyle w:val="Odstavecseseznamem"/>
        <w:numPr>
          <w:ilvl w:val="0"/>
          <w:numId w:val="2"/>
        </w:numPr>
      </w:pPr>
      <w:r>
        <w:t>Brigáda</w:t>
      </w:r>
    </w:p>
    <w:p w:rsidR="00DE395F" w:rsidRDefault="00C07FE9" w:rsidP="008A7544">
      <w:pPr>
        <w:pStyle w:val="Odstavecseseznamem"/>
        <w:numPr>
          <w:ilvl w:val="0"/>
          <w:numId w:val="2"/>
        </w:numPr>
      </w:pPr>
      <w:r>
        <w:t>Výročí obce</w:t>
      </w:r>
    </w:p>
    <w:p w:rsidR="00DE395F" w:rsidRDefault="00DE395F" w:rsidP="00DE395F"/>
    <w:p w:rsidR="00F60CEC" w:rsidRDefault="00127EB8" w:rsidP="00F60CEC">
      <w:pPr>
        <w:pStyle w:val="Odstavecseseznamem"/>
        <w:numPr>
          <w:ilvl w:val="0"/>
          <w:numId w:val="3"/>
        </w:numPr>
      </w:pPr>
      <w:r w:rsidRPr="00127EB8">
        <w:t xml:space="preserve">Obecní úřad obdržel stavební povolení od stavebního úřadu v Podbořanech.  </w:t>
      </w:r>
      <w:r>
        <w:t xml:space="preserve">Znovu zavádíme režim činností na stavbě pravidelně každý čtvrtek od 16 hod. Případné další činnosti se po dohodě budou provádět i o víkendech, především v první fázi stavby, kdy bude vše náročné na počet </w:t>
      </w:r>
      <w:r w:rsidR="00F60CEC">
        <w:t>stavebníků a čas.</w:t>
      </w:r>
    </w:p>
    <w:p w:rsidR="00CA20DC" w:rsidRDefault="00C77E05" w:rsidP="00F60CEC">
      <w:pPr>
        <w:pStyle w:val="Odstavecseseznamem"/>
        <w:numPr>
          <w:ilvl w:val="0"/>
          <w:numId w:val="3"/>
        </w:numPr>
      </w:pPr>
      <w:r>
        <w:t>Od poslední schůze byla provedeny tyto neevidované činnosti:</w:t>
      </w:r>
    </w:p>
    <w:p w:rsidR="00C77E05" w:rsidRDefault="00C77E05" w:rsidP="00C77E05">
      <w:pPr>
        <w:pStyle w:val="Odstavecseseznamem"/>
        <w:numPr>
          <w:ilvl w:val="0"/>
          <w:numId w:val="4"/>
        </w:numPr>
      </w:pPr>
      <w:r>
        <w:t xml:space="preserve">kontrola hydrantů a požární vody ve spádových obcích města Blšany </w:t>
      </w:r>
    </w:p>
    <w:p w:rsidR="00C77E05" w:rsidRDefault="00C77E05" w:rsidP="00C77E05">
      <w:pPr>
        <w:pStyle w:val="Odstavecseseznamem"/>
        <w:numPr>
          <w:ilvl w:val="0"/>
          <w:numId w:val="4"/>
        </w:numPr>
      </w:pPr>
      <w:proofErr w:type="spellStart"/>
      <w:r>
        <w:t>Vl</w:t>
      </w:r>
      <w:proofErr w:type="spellEnd"/>
      <w:r>
        <w:t>. Šeda – životní výročí 65 let, předání daru a medaile za příkladnou práci od okresního SH ČMS</w:t>
      </w:r>
    </w:p>
    <w:p w:rsidR="00C77E05" w:rsidRDefault="00C77E05" w:rsidP="00C77E05">
      <w:pPr>
        <w:pStyle w:val="Odstavecseseznamem"/>
        <w:numPr>
          <w:ilvl w:val="0"/>
          <w:numId w:val="4"/>
        </w:numPr>
      </w:pPr>
      <w:r>
        <w:t xml:space="preserve">Z. </w:t>
      </w:r>
      <w:proofErr w:type="spellStart"/>
      <w:r>
        <w:t>Vitner</w:t>
      </w:r>
      <w:proofErr w:type="spellEnd"/>
      <w:r>
        <w:t xml:space="preserve"> – životní výročí 40 let</w:t>
      </w:r>
    </w:p>
    <w:p w:rsidR="00C77E05" w:rsidRDefault="00737827" w:rsidP="00C77E05">
      <w:pPr>
        <w:pStyle w:val="Odstavecseseznamem"/>
        <w:numPr>
          <w:ilvl w:val="0"/>
          <w:numId w:val="4"/>
        </w:numPr>
      </w:pPr>
      <w:r>
        <w:t>26.6 – sundání střešní krytiny z obecní garáže</w:t>
      </w:r>
      <w:r w:rsidR="00B701E2">
        <w:t xml:space="preserve"> a rozebrání krovů, </w:t>
      </w:r>
      <w:proofErr w:type="spellStart"/>
      <w:r w:rsidR="00B701E2">
        <w:t>odhřebíkování</w:t>
      </w:r>
      <w:proofErr w:type="spellEnd"/>
      <w:r w:rsidR="00B701E2">
        <w:t xml:space="preserve"> prken vhodných k následnému šalování</w:t>
      </w:r>
    </w:p>
    <w:p w:rsidR="00737827" w:rsidRDefault="00B701E2" w:rsidP="00C77E05">
      <w:pPr>
        <w:pStyle w:val="Odstavecseseznamem"/>
        <w:numPr>
          <w:ilvl w:val="0"/>
          <w:numId w:val="4"/>
        </w:numPr>
      </w:pPr>
      <w:r>
        <w:t>29.6 – bourání obvodových stěn a výkop základů</w:t>
      </w:r>
    </w:p>
    <w:p w:rsidR="00B701E2" w:rsidRDefault="00B701E2" w:rsidP="00C77E05">
      <w:pPr>
        <w:pStyle w:val="Odstavecseseznamem"/>
        <w:numPr>
          <w:ilvl w:val="0"/>
          <w:numId w:val="4"/>
        </w:numPr>
      </w:pPr>
      <w:r>
        <w:t>6.7 – zalívání základů</w:t>
      </w:r>
    </w:p>
    <w:p w:rsidR="00F60CEC" w:rsidRDefault="00F60CEC" w:rsidP="00F60CEC">
      <w:pPr>
        <w:pStyle w:val="Odstavecseseznamem"/>
        <w:numPr>
          <w:ilvl w:val="0"/>
          <w:numId w:val="3"/>
        </w:numPr>
      </w:pPr>
      <w:r>
        <w:t>Soutěže v Petrohradě a Kryrech – po dohodě, vzhledem k množství činností, které se týkají hlavně stavby, poslat omluvu pro neúčast  na obou soutěžích.</w:t>
      </w:r>
    </w:p>
    <w:p w:rsidR="00F60CEC" w:rsidRDefault="00F60CEC" w:rsidP="00F60CEC">
      <w:pPr>
        <w:pStyle w:val="Odstavecseseznamem"/>
        <w:numPr>
          <w:ilvl w:val="0"/>
          <w:numId w:val="3"/>
        </w:numPr>
      </w:pPr>
      <w:r>
        <w:t>Brigáda – skládání balíků sena, farma Boleboř</w:t>
      </w:r>
      <w:r w:rsidR="00925235">
        <w:t xml:space="preserve"> 5.7 byla odložena z důvodu deštivého počasí</w:t>
      </w:r>
    </w:p>
    <w:p w:rsidR="00925235" w:rsidRDefault="00925235" w:rsidP="00F60CEC">
      <w:pPr>
        <w:pStyle w:val="Odstavecseseznamem"/>
        <w:numPr>
          <w:ilvl w:val="0"/>
          <w:numId w:val="3"/>
        </w:numPr>
      </w:pPr>
      <w:r>
        <w:t>Výročí obce – v týdnu před oslavou připravit a uklidit kostel</w:t>
      </w:r>
    </w:p>
    <w:p w:rsidR="008A7544" w:rsidRDefault="008A7544" w:rsidP="00F60CEC">
      <w:pPr>
        <w:pStyle w:val="Odstavecseseznamem"/>
        <w:numPr>
          <w:ilvl w:val="0"/>
          <w:numId w:val="3"/>
        </w:numPr>
      </w:pPr>
      <w:r>
        <w:t>12.7. při slavnosti pomáhat OÚ s organizací slavnosti, služba u kostela, zajištění dopravního dozoru  na silnici, zajištění hasičského dozoru</w:t>
      </w:r>
    </w:p>
    <w:p w:rsidR="008A7544" w:rsidRDefault="008A7544" w:rsidP="008A7544"/>
    <w:p w:rsidR="008A7544" w:rsidRDefault="008A7544" w:rsidP="008A7544">
      <w:r>
        <w:t xml:space="preserve">V dalším období se budou schůze vzhledem časové vytíženosti členů sboru </w:t>
      </w:r>
      <w:r w:rsidR="007E6E9B">
        <w:t>konat operativně. Zápisy budou prováděny postupně se zpětnou platností.</w:t>
      </w:r>
    </w:p>
    <w:p w:rsidR="007E6E9B" w:rsidRDefault="007E6E9B" w:rsidP="008A7544"/>
    <w:p w:rsidR="007E6E9B" w:rsidRDefault="007E6E9B" w:rsidP="008A7544">
      <w:r>
        <w:t>zapsal: Václav Braniš</w:t>
      </w:r>
      <w:bookmarkStart w:id="0" w:name="_GoBack"/>
      <w:bookmarkEnd w:id="0"/>
    </w:p>
    <w:sectPr w:rsidR="007E6E9B" w:rsidSect="00E17187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E9" w:rsidRDefault="00C07FE9" w:rsidP="00C07FE9">
      <w:pPr>
        <w:spacing w:after="0" w:line="240" w:lineRule="auto"/>
      </w:pPr>
      <w:r>
        <w:separator/>
      </w:r>
    </w:p>
  </w:endnote>
  <w:endnote w:type="continuationSeparator" w:id="0">
    <w:p w:rsidR="00C07FE9" w:rsidRDefault="00C07FE9" w:rsidP="00C0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E9" w:rsidRDefault="00C07FE9" w:rsidP="00C07FE9">
      <w:pPr>
        <w:spacing w:after="0" w:line="240" w:lineRule="auto"/>
      </w:pPr>
      <w:r>
        <w:separator/>
      </w:r>
    </w:p>
  </w:footnote>
  <w:footnote w:type="continuationSeparator" w:id="0">
    <w:p w:rsidR="00C07FE9" w:rsidRDefault="00C07FE9" w:rsidP="00C0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4248"/>
    <w:multiLevelType w:val="hybridMultilevel"/>
    <w:tmpl w:val="62E6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456"/>
    <w:multiLevelType w:val="hybridMultilevel"/>
    <w:tmpl w:val="ED80D736"/>
    <w:lvl w:ilvl="0" w:tplc="50A406D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BF1E8F"/>
    <w:multiLevelType w:val="hybridMultilevel"/>
    <w:tmpl w:val="3D06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72EB7"/>
    <w:multiLevelType w:val="hybridMultilevel"/>
    <w:tmpl w:val="5D92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4"/>
    <w:rsid w:val="00000EB7"/>
    <w:rsid w:val="0001742D"/>
    <w:rsid w:val="00044F6C"/>
    <w:rsid w:val="000940BA"/>
    <w:rsid w:val="000C7DFB"/>
    <w:rsid w:val="001266AE"/>
    <w:rsid w:val="00127EB8"/>
    <w:rsid w:val="00146F72"/>
    <w:rsid w:val="001C7F20"/>
    <w:rsid w:val="001D3A05"/>
    <w:rsid w:val="00205D44"/>
    <w:rsid w:val="002B505F"/>
    <w:rsid w:val="00305010"/>
    <w:rsid w:val="003A6046"/>
    <w:rsid w:val="004233BA"/>
    <w:rsid w:val="00446068"/>
    <w:rsid w:val="004E2941"/>
    <w:rsid w:val="004F5D08"/>
    <w:rsid w:val="00513D9E"/>
    <w:rsid w:val="00543E19"/>
    <w:rsid w:val="00553253"/>
    <w:rsid w:val="00563FB9"/>
    <w:rsid w:val="00576931"/>
    <w:rsid w:val="00585927"/>
    <w:rsid w:val="005A23DD"/>
    <w:rsid w:val="006823AC"/>
    <w:rsid w:val="006E6CD5"/>
    <w:rsid w:val="00737827"/>
    <w:rsid w:val="007E6E9B"/>
    <w:rsid w:val="00824FCE"/>
    <w:rsid w:val="00836816"/>
    <w:rsid w:val="008A7544"/>
    <w:rsid w:val="008C3C7F"/>
    <w:rsid w:val="009030CB"/>
    <w:rsid w:val="00925235"/>
    <w:rsid w:val="009935B4"/>
    <w:rsid w:val="009D727E"/>
    <w:rsid w:val="009F2F64"/>
    <w:rsid w:val="00AF5B29"/>
    <w:rsid w:val="00B701E2"/>
    <w:rsid w:val="00BA6C02"/>
    <w:rsid w:val="00BD713B"/>
    <w:rsid w:val="00C07FE9"/>
    <w:rsid w:val="00C335D7"/>
    <w:rsid w:val="00C77E05"/>
    <w:rsid w:val="00C84668"/>
    <w:rsid w:val="00CA20DC"/>
    <w:rsid w:val="00CE54B8"/>
    <w:rsid w:val="00D07373"/>
    <w:rsid w:val="00DA6D67"/>
    <w:rsid w:val="00DD4684"/>
    <w:rsid w:val="00DE395F"/>
    <w:rsid w:val="00DF2AEA"/>
    <w:rsid w:val="00E17187"/>
    <w:rsid w:val="00E40D1F"/>
    <w:rsid w:val="00F32C90"/>
    <w:rsid w:val="00F33578"/>
    <w:rsid w:val="00F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Braniš Václav</dc:creator>
  <cp:lastModifiedBy>Braniš Václav</cp:lastModifiedBy>
  <cp:revision>2</cp:revision>
  <cp:lastPrinted>2013-07-08T07:39:00Z</cp:lastPrinted>
  <dcterms:created xsi:type="dcterms:W3CDTF">2014-07-11T10:32:00Z</dcterms:created>
  <dcterms:modified xsi:type="dcterms:W3CDTF">2014-07-11T10:32:00Z</dcterms:modified>
</cp:coreProperties>
</file>